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8D6" w:rsidRDefault="0004420A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208.2pt;margin-top:-11.45pt;width:38.25pt;height:54.75pt;z-index:1;visibility:visible">
            <v:imagedata r:id="rId8" o:title=""/>
            <w10:wrap type="square" side="left"/>
          </v:shape>
        </w:pict>
      </w:r>
    </w:p>
    <w:p w:rsidR="006D48D6" w:rsidRPr="00F54DBE" w:rsidRDefault="006D48D6" w:rsidP="00891AA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6D48D6" w:rsidRDefault="006D48D6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D48D6" w:rsidRPr="00F54DBE" w:rsidRDefault="006D48D6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 В  м. ПОЛТАВІ  РАДА</w:t>
      </w:r>
    </w:p>
    <w:p w:rsidR="006D48D6" w:rsidRDefault="006D48D6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>ВИКОНАВЧИЙ  КОМІТЕТ</w:t>
      </w:r>
    </w:p>
    <w:p w:rsidR="006D48D6" w:rsidRPr="004B04DD" w:rsidRDefault="006D48D6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  <w:t>ПРОЄКТ</w:t>
      </w:r>
    </w:p>
    <w:p w:rsidR="006D48D6" w:rsidRPr="00833F8F" w:rsidRDefault="006D48D6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2"/>
          <w:szCs w:val="32"/>
          <w:lang w:val="uk-UA"/>
        </w:rPr>
      </w:pPr>
      <w:r w:rsidRPr="00833F8F">
        <w:rPr>
          <w:rFonts w:ascii="Times New Roman" w:hAnsi="Times New Roman"/>
          <w:b/>
          <w:color w:val="000000"/>
          <w:spacing w:val="-3"/>
          <w:sz w:val="32"/>
          <w:szCs w:val="32"/>
          <w:lang w:val="uk-UA"/>
        </w:rPr>
        <w:t xml:space="preserve">Р І Ш Е Н </w:t>
      </w:r>
      <w:proofErr w:type="spellStart"/>
      <w:r w:rsidRPr="00833F8F">
        <w:rPr>
          <w:rFonts w:ascii="Times New Roman" w:hAnsi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r w:rsidRPr="00833F8F">
        <w:rPr>
          <w:rFonts w:ascii="Times New Roman" w:hAnsi="Times New Roman"/>
          <w:b/>
          <w:color w:val="000000"/>
          <w:spacing w:val="-3"/>
          <w:sz w:val="32"/>
          <w:szCs w:val="32"/>
          <w:lang w:val="uk-UA"/>
        </w:rPr>
        <w:t xml:space="preserve"> Я</w:t>
      </w:r>
    </w:p>
    <w:p w:rsidR="006D48D6" w:rsidRPr="00F54DBE" w:rsidRDefault="006D48D6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  <w:lang w:val="uk-UA"/>
        </w:rPr>
      </w:pPr>
    </w:p>
    <w:p w:rsidR="006D48D6" w:rsidRPr="0043634A" w:rsidRDefault="00CA1B99">
      <w:pPr>
        <w:rPr>
          <w:rFonts w:ascii="Times New Roman" w:hAnsi="Times New Roman"/>
          <w:sz w:val="28"/>
          <w:szCs w:val="28"/>
          <w:lang w:val="uk-UA"/>
        </w:rPr>
      </w:pPr>
      <w:r w:rsidRPr="00CA1B99">
        <w:rPr>
          <w:rFonts w:ascii="Times New Roman" w:hAnsi="Times New Roman"/>
          <w:sz w:val="28"/>
          <w:szCs w:val="28"/>
          <w:u w:val="single"/>
          <w:lang w:val="uk-UA"/>
        </w:rPr>
        <w:t>23.07.2024</w:t>
      </w:r>
      <w:r w:rsidR="006D48D6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6D48D6" w:rsidRPr="00F54DB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№</w:t>
      </w:r>
      <w:r w:rsidR="006D48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48D6">
        <w:rPr>
          <w:rFonts w:ascii="Times New Roman" w:hAnsi="Times New Roman"/>
          <w:sz w:val="28"/>
          <w:szCs w:val="28"/>
          <w:u w:val="single"/>
          <w:lang w:val="uk-UA"/>
        </w:rPr>
        <w:t>___</w:t>
      </w:r>
    </w:p>
    <w:p w:rsidR="006D48D6" w:rsidRDefault="006D48D6" w:rsidP="00F54DBE">
      <w:pPr>
        <w:spacing w:after="0" w:line="240" w:lineRule="auto"/>
        <w:ind w:left="30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48D6" w:rsidRDefault="006D48D6" w:rsidP="003574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53A2D">
        <w:rPr>
          <w:rFonts w:ascii="Times New Roman" w:hAnsi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 xml:space="preserve">внесення  змін  до </w:t>
      </w:r>
      <w:r w:rsidR="0035743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D48D6" w:rsidRDefault="006D48D6" w:rsidP="001963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рішенням виконавчого  комітету </w:t>
      </w:r>
    </w:p>
    <w:p w:rsidR="00357434" w:rsidRDefault="006D48D6" w:rsidP="001963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28.05.2024 № 183</w:t>
      </w:r>
      <w:r w:rsidR="0035743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57434" w:rsidRDefault="00357434" w:rsidP="001963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«Про створення комісії для </w:t>
      </w:r>
    </w:p>
    <w:p w:rsidR="00357434" w:rsidRDefault="00357434" w:rsidP="001963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встановлення факту здійснення </w:t>
      </w:r>
    </w:p>
    <w:p w:rsidR="00357434" w:rsidRDefault="00357434" w:rsidP="001963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особою догляду </w:t>
      </w:r>
    </w:p>
    <w:p w:rsidR="006D48D6" w:rsidRDefault="00357434" w:rsidP="001963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(постійного догляду)» </w:t>
      </w:r>
    </w:p>
    <w:p w:rsidR="006D48D6" w:rsidRPr="00196367" w:rsidRDefault="006D48D6" w:rsidP="00D24C7F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6D48D6" w:rsidRPr="00196367" w:rsidRDefault="006D48D6" w:rsidP="00BE715D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6D48D6" w:rsidRPr="0043634A" w:rsidRDefault="006D48D6" w:rsidP="00BE715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E715D">
        <w:rPr>
          <w:rFonts w:ascii="Times New Roman" w:hAnsi="Times New Roman"/>
          <w:sz w:val="28"/>
          <w:szCs w:val="28"/>
          <w:lang w:val="uk-UA"/>
        </w:rPr>
        <w:tab/>
      </w:r>
      <w:r w:rsidR="00CA1B99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 зв’язку</w:t>
      </w:r>
      <w:r w:rsidRPr="0043634A">
        <w:t xml:space="preserve"> </w:t>
      </w:r>
      <w:r w:rsidRPr="0043634A">
        <w:rPr>
          <w:rFonts w:ascii="Times New Roman" w:hAnsi="Times New Roman"/>
          <w:sz w:val="28"/>
          <w:szCs w:val="28"/>
          <w:lang w:val="uk-UA"/>
        </w:rPr>
        <w:t>зі  змінами,  що  вносяться  до  Порядку, затвердженого постановою Кабінету Міністрів України від 16 травня 2024 року № 560  «</w:t>
      </w:r>
      <w:r w:rsidRPr="0043634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Про затвердження Порядку проведення призову громадян на військову службу під час мобілізації, на особливий період»,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виконавчий комітет</w:t>
      </w:r>
      <w:r w:rsidRPr="0043634A">
        <w:rPr>
          <w:rFonts w:ascii="Times New Roman" w:hAnsi="Times New Roman"/>
          <w:color w:val="000000"/>
          <w:sz w:val="28"/>
          <w:szCs w:val="28"/>
          <w:lang w:val="uk-UA"/>
        </w:rPr>
        <w:t xml:space="preserve"> Київської  районної  в  м. Полтаві  ради  </w:t>
      </w:r>
    </w:p>
    <w:p w:rsidR="006D48D6" w:rsidRPr="00F54DBE" w:rsidRDefault="006D48D6" w:rsidP="00F54DBE">
      <w:pPr>
        <w:spacing w:after="0" w:line="240" w:lineRule="auto"/>
        <w:rPr>
          <w:rFonts w:ascii="Times New Roman" w:hAnsi="Times New Roman"/>
          <w:color w:val="252B33"/>
          <w:sz w:val="28"/>
          <w:szCs w:val="28"/>
          <w:lang w:val="uk-UA"/>
        </w:rPr>
      </w:pPr>
      <w:r w:rsidRPr="00F54DBE">
        <w:rPr>
          <w:rFonts w:ascii="Times New Roman" w:hAnsi="Times New Roman"/>
          <w:color w:val="252B33"/>
          <w:sz w:val="28"/>
          <w:szCs w:val="28"/>
          <w:lang w:val="uk-UA"/>
        </w:rPr>
        <w:t xml:space="preserve">ВИРІШИВ:    </w:t>
      </w:r>
    </w:p>
    <w:p w:rsidR="006D48D6" w:rsidRDefault="006D48D6" w:rsidP="00CA1B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Hlk120084792"/>
      <w:r>
        <w:rPr>
          <w:rFonts w:ascii="Times New Roman" w:hAnsi="Times New Roman"/>
          <w:sz w:val="28"/>
          <w:szCs w:val="28"/>
          <w:lang w:val="uk-UA"/>
        </w:rPr>
        <w:tab/>
      </w:r>
      <w:r w:rsidR="00CA1B99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 xml:space="preserve">Внести  зміни  до  п. 3 та  п. 5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Положення </w:t>
      </w:r>
      <w:r>
        <w:rPr>
          <w:rFonts w:ascii="Times New Roman" w:hAnsi="Times New Roman"/>
          <w:sz w:val="28"/>
          <w:szCs w:val="28"/>
          <w:lang w:val="uk-UA"/>
        </w:rPr>
        <w:t xml:space="preserve">про  </w:t>
      </w:r>
      <w:r w:rsidRPr="00F54DBE">
        <w:rPr>
          <w:rFonts w:ascii="Times New Roman" w:hAnsi="Times New Roman"/>
          <w:sz w:val="28"/>
          <w:szCs w:val="28"/>
          <w:lang w:val="uk-UA"/>
        </w:rPr>
        <w:t>комісі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для  встановлення факту здійснення особ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догляду</w:t>
      </w:r>
      <w:r w:rsidRPr="00D8606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F54DBE">
        <w:rPr>
          <w:rFonts w:ascii="Times New Roman" w:hAnsi="Times New Roman"/>
          <w:sz w:val="28"/>
          <w:szCs w:val="28"/>
          <w:lang w:val="uk-UA"/>
        </w:rPr>
        <w:t>постійного догляду</w:t>
      </w:r>
      <w:r>
        <w:rPr>
          <w:rFonts w:ascii="Times New Roman" w:hAnsi="Times New Roman"/>
          <w:sz w:val="28"/>
          <w:szCs w:val="28"/>
          <w:lang w:val="uk-UA"/>
        </w:rPr>
        <w:t xml:space="preserve">)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(додаток 2)</w:t>
      </w:r>
      <w:r>
        <w:rPr>
          <w:rFonts w:ascii="Times New Roman" w:hAnsi="Times New Roman"/>
          <w:sz w:val="28"/>
          <w:szCs w:val="28"/>
          <w:lang w:val="uk-UA"/>
        </w:rPr>
        <w:t>,  затвердженого рішенням  виконкому  від  28.05.2024 р. № 183 «</w:t>
      </w:r>
      <w:r w:rsidRPr="00853A2D">
        <w:rPr>
          <w:rFonts w:ascii="Times New Roman" w:hAnsi="Times New Roman"/>
          <w:sz w:val="28"/>
          <w:szCs w:val="28"/>
          <w:lang w:val="uk-UA"/>
        </w:rPr>
        <w:t>Про створення комісії для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3A2D">
        <w:rPr>
          <w:rFonts w:ascii="Times New Roman" w:hAnsi="Times New Roman"/>
          <w:sz w:val="28"/>
          <w:szCs w:val="28"/>
          <w:lang w:val="uk-UA"/>
        </w:rPr>
        <w:t xml:space="preserve">факту здійснення </w:t>
      </w:r>
      <w:r>
        <w:rPr>
          <w:rFonts w:ascii="Times New Roman" w:hAnsi="Times New Roman"/>
          <w:sz w:val="28"/>
          <w:szCs w:val="28"/>
          <w:lang w:val="uk-UA"/>
        </w:rPr>
        <w:t>особою  догляду (постійного  догляду)» та  викласти у  наступній редакції:</w:t>
      </w:r>
    </w:p>
    <w:p w:rsidR="006D48D6" w:rsidRPr="00196367" w:rsidRDefault="006D48D6" w:rsidP="00CA1B99">
      <w:pPr>
        <w:shd w:val="clear" w:color="auto" w:fill="FFFFFF"/>
        <w:tabs>
          <w:tab w:val="left" w:pos="1134"/>
        </w:tabs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10"/>
          <w:szCs w:val="10"/>
          <w:lang w:val="uk-UA" w:eastAsia="uk-UA"/>
        </w:rPr>
      </w:pPr>
    </w:p>
    <w:p w:rsidR="006D48D6" w:rsidRPr="0043634A" w:rsidRDefault="00CA1B99" w:rsidP="00CA1B99">
      <w:pPr>
        <w:shd w:val="clear" w:color="auto" w:fill="FFFFFF"/>
        <w:tabs>
          <w:tab w:val="left" w:pos="1134"/>
        </w:tabs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«</w:t>
      </w:r>
      <w:r w:rsidR="006D48D6" w:rsidRPr="0043634A">
        <w:rPr>
          <w:rFonts w:ascii="Times New Roman" w:hAnsi="Times New Roman"/>
          <w:color w:val="000000"/>
          <w:sz w:val="28"/>
          <w:szCs w:val="28"/>
          <w:lang w:val="uk-UA" w:eastAsia="uk-UA"/>
        </w:rPr>
        <w:t>3.</w:t>
      </w:r>
      <w:bookmarkStart w:id="1" w:name="_GoBack"/>
      <w:bookmarkEnd w:id="1"/>
      <w:r w:rsidR="006D48D6" w:rsidRPr="0043634A">
        <w:rPr>
          <w:rFonts w:ascii="Times New Roman" w:hAnsi="Times New Roman"/>
          <w:color w:val="000000"/>
          <w:sz w:val="28"/>
          <w:szCs w:val="28"/>
          <w:lang w:val="uk-UA" w:eastAsia="uk-UA"/>
        </w:rPr>
        <w:t>Основним завданням  комісії є  розгляд звернень осіб  з  числа  військовозобов’язаних, що здійснюють догляд за іншою особою, яка потребує догляд (постійний догляд), та встановлення факту здійснення такого догляду</w:t>
      </w:r>
      <w:r w:rsidR="006D48D6">
        <w:rPr>
          <w:rFonts w:ascii="Times New Roman" w:hAnsi="Times New Roman"/>
          <w:color w:val="000000"/>
          <w:sz w:val="28"/>
          <w:szCs w:val="28"/>
          <w:lang w:val="uk-UA" w:eastAsia="uk-UA"/>
        </w:rPr>
        <w:t>,  які  зареєстровані  або проживають в  Київському  районні  м. Полтави</w:t>
      </w:r>
      <w:r w:rsidR="006D48D6" w:rsidRPr="0043634A">
        <w:rPr>
          <w:rFonts w:ascii="Times New Roman" w:hAnsi="Times New Roman"/>
          <w:color w:val="000000"/>
          <w:sz w:val="28"/>
          <w:szCs w:val="28"/>
          <w:lang w:val="uk-UA" w:eastAsia="uk-UA"/>
        </w:rPr>
        <w:t>.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»</w:t>
      </w:r>
    </w:p>
    <w:p w:rsidR="006D48D6" w:rsidRDefault="00CA1B99" w:rsidP="0043634A">
      <w:pPr>
        <w:shd w:val="clear" w:color="auto" w:fill="FFFFFF"/>
        <w:tabs>
          <w:tab w:val="left" w:pos="1134"/>
        </w:tabs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«</w:t>
      </w:r>
      <w:r w:rsidR="006D48D6" w:rsidRPr="0043634A">
        <w:rPr>
          <w:rFonts w:ascii="Times New Roman" w:hAnsi="Times New Roman"/>
          <w:color w:val="000000"/>
          <w:sz w:val="28"/>
          <w:szCs w:val="28"/>
          <w:lang w:val="uk-UA" w:eastAsia="uk-UA"/>
        </w:rPr>
        <w:t>5. Комісія встановлює факт  здійснення догляду</w:t>
      </w:r>
      <w:r w:rsidR="006D48D6" w:rsidRPr="0043634A">
        <w:rPr>
          <w:rFonts w:ascii="Times New Roman" w:hAnsi="Times New Roman"/>
          <w:color w:val="000000"/>
          <w:sz w:val="28"/>
          <w:szCs w:val="28"/>
          <w:lang w:val="uk-UA"/>
        </w:rPr>
        <w:t xml:space="preserve"> (постійного догляду) за особами, які потребують догляду (постійного догляду), на підставі звернення особи, що здійснює догляд (постійний догляд)  шляхом проведення  обстеження за  </w:t>
      </w:r>
      <w:proofErr w:type="spellStart"/>
      <w:r w:rsidR="006D48D6" w:rsidRPr="0043634A">
        <w:rPr>
          <w:rFonts w:ascii="Times New Roman" w:hAnsi="Times New Roman"/>
          <w:color w:val="000000"/>
          <w:sz w:val="28"/>
          <w:szCs w:val="28"/>
          <w:lang w:val="uk-UA"/>
        </w:rPr>
        <w:t>адресою</w:t>
      </w:r>
      <w:proofErr w:type="spellEnd"/>
      <w:r w:rsidR="006D48D6" w:rsidRPr="0043634A">
        <w:rPr>
          <w:rFonts w:ascii="Times New Roman" w:hAnsi="Times New Roman"/>
          <w:color w:val="000000"/>
          <w:sz w:val="28"/>
          <w:szCs w:val="28"/>
          <w:lang w:val="uk-UA"/>
        </w:rPr>
        <w:t xml:space="preserve">  місця проживання </w:t>
      </w:r>
      <w:r w:rsidR="006D48D6">
        <w:rPr>
          <w:rFonts w:ascii="Times New Roman" w:hAnsi="Times New Roman"/>
          <w:color w:val="000000"/>
          <w:sz w:val="28"/>
          <w:szCs w:val="28"/>
          <w:lang w:val="uk-UA"/>
        </w:rPr>
        <w:t>особи, яка потребує</w:t>
      </w:r>
      <w:r w:rsidR="006D48D6" w:rsidRPr="0043634A">
        <w:rPr>
          <w:rFonts w:ascii="Times New Roman" w:hAnsi="Times New Roman"/>
          <w:color w:val="000000"/>
          <w:sz w:val="28"/>
          <w:szCs w:val="28"/>
          <w:lang w:val="uk-UA"/>
        </w:rPr>
        <w:t xml:space="preserve"> догляд (постійний  догляд)</w:t>
      </w:r>
      <w:r w:rsidR="006D48D6">
        <w:rPr>
          <w:rFonts w:ascii="Times New Roman" w:hAnsi="Times New Roman"/>
          <w:color w:val="000000"/>
          <w:sz w:val="28"/>
          <w:szCs w:val="28"/>
          <w:lang w:val="uk-UA"/>
        </w:rPr>
        <w:t xml:space="preserve">  в  межах  Київського  району  м.  Полтави.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»</w:t>
      </w:r>
    </w:p>
    <w:p w:rsidR="00CA1B99" w:rsidRPr="0043634A" w:rsidRDefault="00CA1B99" w:rsidP="0043634A">
      <w:pPr>
        <w:shd w:val="clear" w:color="auto" w:fill="FFFFFF"/>
        <w:tabs>
          <w:tab w:val="left" w:pos="1134"/>
        </w:tabs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2. Контроль за виконанням рішення покласти на заступника начальника управління соціального захисту населення Тетяну Чайку.</w:t>
      </w:r>
    </w:p>
    <w:bookmarkEnd w:id="0"/>
    <w:p w:rsidR="006D48D6" w:rsidRPr="00196367" w:rsidRDefault="006D48D6" w:rsidP="00F54DBE">
      <w:pPr>
        <w:rPr>
          <w:rFonts w:ascii="Times New Roman" w:hAnsi="Times New Roman"/>
          <w:sz w:val="16"/>
          <w:szCs w:val="16"/>
          <w:lang w:val="uk-UA"/>
        </w:rPr>
      </w:pPr>
    </w:p>
    <w:p w:rsidR="006D48D6" w:rsidRPr="00F54DBE" w:rsidRDefault="006D48D6" w:rsidP="00F54DBE">
      <w:pPr>
        <w:rPr>
          <w:lang w:val="uk-UA"/>
        </w:rPr>
      </w:pPr>
      <w:r w:rsidRPr="00F54DBE">
        <w:rPr>
          <w:rFonts w:ascii="Times New Roman" w:hAnsi="Times New Roman"/>
          <w:sz w:val="28"/>
          <w:szCs w:val="28"/>
          <w:lang w:val="uk-UA"/>
        </w:rPr>
        <w:t xml:space="preserve">Голова районної ради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                Сергій  СИНЯГІВСЬКИЙ</w:t>
      </w:r>
    </w:p>
    <w:sectPr w:rsidR="006D48D6" w:rsidRPr="00F54DBE" w:rsidSect="00196367">
      <w:headerReference w:type="default" r:id="rId9"/>
      <w:pgSz w:w="11906" w:h="16838"/>
      <w:pgMar w:top="82" w:right="850" w:bottom="719" w:left="1701" w:header="1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20A" w:rsidRDefault="0004420A">
      <w:r>
        <w:separator/>
      </w:r>
    </w:p>
  </w:endnote>
  <w:endnote w:type="continuationSeparator" w:id="0">
    <w:p w:rsidR="0004420A" w:rsidRDefault="0004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20A" w:rsidRDefault="0004420A">
      <w:r>
        <w:separator/>
      </w:r>
    </w:p>
  </w:footnote>
  <w:footnote w:type="continuationSeparator" w:id="0">
    <w:p w:rsidR="0004420A" w:rsidRDefault="00044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D6" w:rsidRPr="00763634" w:rsidRDefault="006D48D6" w:rsidP="0076363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DF416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1189D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5E42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747C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5FCB4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BA31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AC84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8D420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F107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3E8D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38BE"/>
    <w:rsid w:val="00006799"/>
    <w:rsid w:val="00027837"/>
    <w:rsid w:val="0004420A"/>
    <w:rsid w:val="00061E9C"/>
    <w:rsid w:val="00065C00"/>
    <w:rsid w:val="00087086"/>
    <w:rsid w:val="000A7604"/>
    <w:rsid w:val="000D2E20"/>
    <w:rsid w:val="000D79B8"/>
    <w:rsid w:val="000F56CF"/>
    <w:rsid w:val="0014798C"/>
    <w:rsid w:val="001604D1"/>
    <w:rsid w:val="00184042"/>
    <w:rsid w:val="00192F65"/>
    <w:rsid w:val="00196367"/>
    <w:rsid w:val="001D4E02"/>
    <w:rsid w:val="002B3DF0"/>
    <w:rsid w:val="002B42BD"/>
    <w:rsid w:val="002C6EAA"/>
    <w:rsid w:val="00304975"/>
    <w:rsid w:val="00357434"/>
    <w:rsid w:val="003955D3"/>
    <w:rsid w:val="003C350B"/>
    <w:rsid w:val="003D0335"/>
    <w:rsid w:val="003E441A"/>
    <w:rsid w:val="0043634A"/>
    <w:rsid w:val="00455C03"/>
    <w:rsid w:val="00465398"/>
    <w:rsid w:val="00483576"/>
    <w:rsid w:val="004A55B6"/>
    <w:rsid w:val="004B04DD"/>
    <w:rsid w:val="004C1AC5"/>
    <w:rsid w:val="005272EF"/>
    <w:rsid w:val="005503EA"/>
    <w:rsid w:val="0055134A"/>
    <w:rsid w:val="005B7779"/>
    <w:rsid w:val="005D6AB8"/>
    <w:rsid w:val="005F754B"/>
    <w:rsid w:val="006D48D6"/>
    <w:rsid w:val="006F4C0B"/>
    <w:rsid w:val="00763634"/>
    <w:rsid w:val="007A4B85"/>
    <w:rsid w:val="007C246B"/>
    <w:rsid w:val="007C5ACA"/>
    <w:rsid w:val="00833F8F"/>
    <w:rsid w:val="00853A2D"/>
    <w:rsid w:val="00857FBC"/>
    <w:rsid w:val="008611A3"/>
    <w:rsid w:val="00891AAC"/>
    <w:rsid w:val="008C150D"/>
    <w:rsid w:val="009111BD"/>
    <w:rsid w:val="009775E0"/>
    <w:rsid w:val="009F1F79"/>
    <w:rsid w:val="00A60C8C"/>
    <w:rsid w:val="00A85660"/>
    <w:rsid w:val="00AC67E4"/>
    <w:rsid w:val="00AD5F8C"/>
    <w:rsid w:val="00B0497D"/>
    <w:rsid w:val="00B41556"/>
    <w:rsid w:val="00B57FCD"/>
    <w:rsid w:val="00B60F62"/>
    <w:rsid w:val="00B61901"/>
    <w:rsid w:val="00BE715D"/>
    <w:rsid w:val="00C4666A"/>
    <w:rsid w:val="00C62AE8"/>
    <w:rsid w:val="00C92D66"/>
    <w:rsid w:val="00CA1B99"/>
    <w:rsid w:val="00CB298E"/>
    <w:rsid w:val="00CE6ABB"/>
    <w:rsid w:val="00D01ED0"/>
    <w:rsid w:val="00D138BE"/>
    <w:rsid w:val="00D14CA9"/>
    <w:rsid w:val="00D24C7F"/>
    <w:rsid w:val="00D3002E"/>
    <w:rsid w:val="00D3351D"/>
    <w:rsid w:val="00D86069"/>
    <w:rsid w:val="00DD2D03"/>
    <w:rsid w:val="00DF15DA"/>
    <w:rsid w:val="00E05EF8"/>
    <w:rsid w:val="00E16926"/>
    <w:rsid w:val="00E16E6F"/>
    <w:rsid w:val="00E32AED"/>
    <w:rsid w:val="00E41DA0"/>
    <w:rsid w:val="00E433DA"/>
    <w:rsid w:val="00F54DBE"/>
    <w:rsid w:val="00F636C0"/>
    <w:rsid w:val="00FD4AA9"/>
    <w:rsid w:val="00FD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56CF"/>
    <w:rPr>
      <w:rFonts w:ascii="Times New Roman" w:hAnsi="Times New Roman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DF15DA"/>
    <w:rPr>
      <w:rFonts w:ascii="Times New Roman" w:hAnsi="Times New Roman" w:cs="Times New Roman"/>
      <w:sz w:val="2"/>
    </w:rPr>
  </w:style>
  <w:style w:type="paragraph" w:styleId="a5">
    <w:name w:val="header"/>
    <w:basedOn w:val="a"/>
    <w:link w:val="a6"/>
    <w:uiPriority w:val="99"/>
    <w:rsid w:val="00B0497D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locked/>
    <w:rsid w:val="00B0497D"/>
    <w:rPr>
      <w:rFonts w:cs="Times New Roman"/>
    </w:rPr>
  </w:style>
  <w:style w:type="paragraph" w:styleId="a7">
    <w:name w:val="footer"/>
    <w:basedOn w:val="a"/>
    <w:link w:val="a8"/>
    <w:uiPriority w:val="99"/>
    <w:rsid w:val="007636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5B777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57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User19</cp:lastModifiedBy>
  <cp:revision>4</cp:revision>
  <cp:lastPrinted>2024-07-22T08:47:00Z</cp:lastPrinted>
  <dcterms:created xsi:type="dcterms:W3CDTF">2024-07-22T08:50:00Z</dcterms:created>
  <dcterms:modified xsi:type="dcterms:W3CDTF">2024-07-22T09:20:00Z</dcterms:modified>
</cp:coreProperties>
</file>